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146F" w:rsidP="0084146F" w:rsidRDefault="0084146F" w14:paraId="7DC86283" w14:textId="01D95F43">
      <w:pPr>
        <w:rPr>
          <w:rFonts w:ascii="Segoe UI" w:hAnsi="Segoe UI" w:eastAsia="Times New Roman" w:cs="Segoe UI"/>
          <w:b/>
          <w:bCs/>
          <w:lang w:eastAsia="de-DE"/>
        </w:rPr>
      </w:pPr>
      <w:r w:rsidRPr="0084146F">
        <w:rPr>
          <w:rFonts w:ascii="Segoe UI" w:hAnsi="Segoe UI" w:eastAsia="Times New Roman" w:cs="Segoe UI"/>
          <w:lang w:eastAsia="de-DE"/>
        </w:rPr>
        <w:br/>
      </w:r>
      <w:r w:rsidRPr="0084146F">
        <w:rPr>
          <w:rFonts w:ascii="Segoe UI" w:hAnsi="Segoe UI" w:eastAsia="Times New Roman" w:cs="Segoe UI"/>
          <w:b/>
          <w:bCs/>
          <w:lang w:eastAsia="de-DE"/>
        </w:rPr>
        <w:t>Aufruf an alle Sprach</w:t>
      </w:r>
      <w:r w:rsidRPr="0084146F">
        <w:rPr>
          <w:rFonts w:ascii="Segoe UI" w:hAnsi="Segoe UI" w:eastAsia="Times New Roman" w:cs="Segoe UI"/>
          <w:b/>
          <w:bCs/>
          <w:lang w:eastAsia="de-DE"/>
        </w:rPr>
        <w:t>dozierenden</w:t>
      </w:r>
      <w:r w:rsidRPr="0084146F">
        <w:rPr>
          <w:rFonts w:ascii="Segoe UI" w:hAnsi="Segoe UI" w:eastAsia="Times New Roman" w:cs="Segoe UI"/>
          <w:b/>
          <w:bCs/>
          <w:lang w:eastAsia="de-DE"/>
        </w:rPr>
        <w:t xml:space="preserve">! </w:t>
      </w:r>
    </w:p>
    <w:p w:rsidRPr="0084146F" w:rsidR="0084146F" w:rsidP="0084146F" w:rsidRDefault="0084146F" w14:paraId="0B283F19" w14:textId="77777777">
      <w:pPr>
        <w:rPr>
          <w:rFonts w:ascii="Segoe UI" w:hAnsi="Segoe UI" w:eastAsia="Times New Roman" w:cs="Segoe UI"/>
          <w:b/>
          <w:bCs/>
          <w:lang w:eastAsia="de-DE"/>
        </w:rPr>
      </w:pPr>
    </w:p>
    <w:p w:rsidRPr="0084146F" w:rsidR="0084146F" w:rsidP="0084146F" w:rsidRDefault="0084146F" w14:paraId="6D904186" w14:textId="4E3AF9F6">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Am </w:t>
      </w:r>
      <w:r w:rsidRPr="0084146F">
        <w:rPr>
          <w:rFonts w:ascii="Segoe UI" w:hAnsi="Segoe UI" w:eastAsia="Times New Roman" w:cs="Segoe UI"/>
          <w:b/>
          <w:bCs/>
          <w:sz w:val="22"/>
          <w:szCs w:val="22"/>
          <w:lang w:eastAsia="de-DE"/>
        </w:rPr>
        <w:t>24. Januar 2023</w:t>
      </w:r>
      <w:r w:rsidRPr="0084146F">
        <w:rPr>
          <w:rFonts w:ascii="Segoe UI" w:hAnsi="Segoe UI" w:eastAsia="Times New Roman" w:cs="Segoe UI"/>
          <w:sz w:val="22"/>
          <w:szCs w:val="22"/>
          <w:lang w:eastAsia="de-DE"/>
        </w:rPr>
        <w:t xml:space="preserve"> um </w:t>
      </w:r>
      <w:r w:rsidRPr="0084146F">
        <w:rPr>
          <w:rFonts w:ascii="Segoe UI" w:hAnsi="Segoe UI" w:eastAsia="Times New Roman" w:cs="Segoe UI"/>
          <w:b/>
          <w:bCs/>
          <w:sz w:val="22"/>
          <w:szCs w:val="22"/>
          <w:lang w:eastAsia="de-DE"/>
        </w:rPr>
        <w:t xml:space="preserve">17.00 Uhr </w:t>
      </w:r>
      <w:r w:rsidRPr="0084146F">
        <w:rPr>
          <w:rFonts w:ascii="Segoe UI" w:hAnsi="Segoe UI" w:eastAsia="Times New Roman" w:cs="Segoe UI"/>
          <w:b/>
          <w:bCs/>
          <w:sz w:val="22"/>
          <w:szCs w:val="22"/>
          <w:lang w:eastAsia="de-DE"/>
        </w:rPr>
        <w:t>CET</w:t>
      </w:r>
      <w:r w:rsidRPr="0084146F">
        <w:rPr>
          <w:rFonts w:ascii="Segoe UI" w:hAnsi="Segoe UI" w:eastAsia="Times New Roman" w:cs="Segoe UI"/>
          <w:sz w:val="22"/>
          <w:szCs w:val="22"/>
          <w:lang w:eastAsia="de-DE"/>
        </w:rPr>
        <w:t xml:space="preserve"> wird</w:t>
      </w:r>
      <w:r w:rsidRPr="0084146F">
        <w:rPr>
          <w:rFonts w:ascii="Segoe UI" w:hAnsi="Segoe UI" w:eastAsia="Times New Roman" w:cs="Segoe UI"/>
          <w:b/>
          <w:bCs/>
          <w:sz w:val="22"/>
          <w:szCs w:val="22"/>
          <w:lang w:eastAsia="de-DE"/>
        </w:rPr>
        <w:t xml:space="preserve"> </w:t>
      </w:r>
      <w:proofErr w:type="spellStart"/>
      <w:r w:rsidRPr="0084146F">
        <w:rPr>
          <w:rFonts w:ascii="Segoe UI" w:hAnsi="Segoe UI" w:eastAsia="Times New Roman" w:cs="Segoe UI"/>
          <w:b/>
          <w:bCs/>
          <w:sz w:val="22"/>
          <w:szCs w:val="22"/>
          <w:lang w:eastAsia="de-DE"/>
        </w:rPr>
        <w:t>CercleS</w:t>
      </w:r>
      <w:proofErr w:type="spellEnd"/>
      <w:r w:rsidRPr="0084146F">
        <w:rPr>
          <w:rFonts w:ascii="Segoe UI" w:hAnsi="Segoe UI" w:eastAsia="Times New Roman" w:cs="Segoe UI"/>
          <w:b/>
          <w:bCs/>
          <w:sz w:val="22"/>
          <w:szCs w:val="22"/>
          <w:lang w:eastAsia="de-DE"/>
        </w:rPr>
        <w:t xml:space="preserve"> </w:t>
      </w:r>
      <w:r w:rsidRPr="0084146F">
        <w:rPr>
          <w:rFonts w:ascii="Segoe UI" w:hAnsi="Segoe UI" w:eastAsia="Times New Roman" w:cs="Segoe UI"/>
          <w:sz w:val="22"/>
          <w:szCs w:val="22"/>
          <w:lang w:eastAsia="de-DE"/>
        </w:rPr>
        <w:t xml:space="preserve">eine </w:t>
      </w:r>
      <w:r w:rsidRPr="0084146F">
        <w:rPr>
          <w:rFonts w:ascii="Segoe UI" w:hAnsi="Segoe UI" w:eastAsia="Times New Roman" w:cs="Segoe UI"/>
          <w:b/>
          <w:bCs/>
          <w:sz w:val="22"/>
          <w:szCs w:val="22"/>
          <w:lang w:eastAsia="de-DE"/>
        </w:rPr>
        <w:t>Reihe von regelmä</w:t>
      </w:r>
      <w:r w:rsidRPr="0084146F">
        <w:rPr>
          <w:rFonts w:ascii="Segoe UI" w:hAnsi="Segoe UI" w:eastAsia="Times New Roman" w:cs="Segoe UI"/>
          <w:b/>
          <w:bCs/>
          <w:sz w:val="22"/>
          <w:szCs w:val="22"/>
          <w:lang w:eastAsia="de-DE"/>
        </w:rPr>
        <w:t>ss</w:t>
      </w:r>
      <w:r w:rsidRPr="0084146F">
        <w:rPr>
          <w:rFonts w:ascii="Segoe UI" w:hAnsi="Segoe UI" w:eastAsia="Times New Roman" w:cs="Segoe UI"/>
          <w:b/>
          <w:bCs/>
          <w:sz w:val="22"/>
          <w:szCs w:val="22"/>
          <w:lang w:eastAsia="de-DE"/>
        </w:rPr>
        <w:t xml:space="preserve">igen Treffen für </w:t>
      </w:r>
      <w:r w:rsidRPr="0084146F">
        <w:rPr>
          <w:rFonts w:ascii="Segoe UI" w:hAnsi="Segoe UI" w:eastAsia="Times New Roman" w:cs="Segoe UI"/>
          <w:b/>
          <w:bCs/>
          <w:sz w:val="22"/>
          <w:szCs w:val="22"/>
          <w:lang w:eastAsia="de-DE"/>
        </w:rPr>
        <w:t>Sprachl</w:t>
      </w:r>
      <w:r w:rsidRPr="0084146F">
        <w:rPr>
          <w:rFonts w:ascii="Segoe UI" w:hAnsi="Segoe UI" w:eastAsia="Times New Roman" w:cs="Segoe UI"/>
          <w:b/>
          <w:bCs/>
          <w:sz w:val="22"/>
          <w:szCs w:val="22"/>
          <w:lang w:eastAsia="de-DE"/>
        </w:rPr>
        <w:t>ehrkräfte via Zoom</w:t>
      </w:r>
      <w:r w:rsidRPr="0084146F">
        <w:rPr>
          <w:rFonts w:ascii="Segoe UI" w:hAnsi="Segoe UI" w:eastAsia="Times New Roman" w:cs="Segoe UI"/>
          <w:sz w:val="22"/>
          <w:szCs w:val="22"/>
          <w:lang w:eastAsia="de-DE"/>
        </w:rPr>
        <w:t xml:space="preserve"> starten</w:t>
      </w:r>
      <w:r>
        <w:rPr>
          <w:rFonts w:ascii="Segoe UI" w:hAnsi="Segoe UI" w:eastAsia="Times New Roman" w:cs="Segoe UI"/>
          <w:sz w:val="22"/>
          <w:szCs w:val="22"/>
          <w:lang w:eastAsia="de-DE"/>
        </w:rPr>
        <w:t xml:space="preserve"> und hoffen auf deren Erfolg.</w:t>
      </w:r>
      <w:r w:rsidRPr="0084146F">
        <w:rPr>
          <w:rFonts w:ascii="Segoe UI" w:hAnsi="Segoe UI" w:eastAsia="Times New Roman" w:cs="Segoe UI"/>
          <w:sz w:val="22"/>
          <w:szCs w:val="22"/>
          <w:lang w:eastAsia="de-DE"/>
        </w:rPr>
        <w:t xml:space="preserve"> </w:t>
      </w:r>
    </w:p>
    <w:p w:rsidRPr="0084146F" w:rsidR="0084146F" w:rsidP="0084146F" w:rsidRDefault="0084146F" w14:paraId="522EA42B" w14:textId="77777777">
      <w:pPr>
        <w:rPr>
          <w:rFonts w:ascii="Segoe UI" w:hAnsi="Segoe UI" w:eastAsia="Times New Roman" w:cs="Segoe UI"/>
          <w:lang w:eastAsia="de-DE"/>
        </w:rPr>
      </w:pPr>
    </w:p>
    <w:p w:rsidRPr="0084146F" w:rsidR="0084146F" w:rsidP="0084146F" w:rsidRDefault="0084146F" w14:paraId="625CF470" w14:textId="392AEA2C">
      <w:pPr>
        <w:rPr>
          <w:rFonts w:ascii="Segoe UI" w:hAnsi="Segoe UI" w:eastAsia="Times New Roman" w:cs="Segoe UI"/>
          <w:sz w:val="22"/>
          <w:szCs w:val="22"/>
          <w:lang w:eastAsia="de-DE"/>
        </w:rPr>
      </w:pPr>
      <w:r w:rsidRPr="06F91FA1" w:rsidR="0084146F">
        <w:rPr>
          <w:rFonts w:ascii="Segoe UI" w:hAnsi="Segoe UI" w:eastAsia="Times New Roman" w:cs="Segoe UI"/>
          <w:sz w:val="22"/>
          <w:szCs w:val="22"/>
          <w:lang w:eastAsia="de-DE"/>
        </w:rPr>
        <w:t xml:space="preserve">Nutzen Sie das gesamte Potenzial des </w:t>
      </w:r>
      <w:proofErr w:type="spellStart"/>
      <w:r w:rsidRPr="06F91FA1" w:rsidR="0084146F">
        <w:rPr>
          <w:rFonts w:ascii="Segoe UI" w:hAnsi="Segoe UI" w:eastAsia="Times New Roman" w:cs="Segoe UI"/>
          <w:sz w:val="22"/>
          <w:szCs w:val="22"/>
          <w:lang w:eastAsia="de-DE"/>
        </w:rPr>
        <w:t>CercleS</w:t>
      </w:r>
      <w:proofErr w:type="spellEnd"/>
      <w:r w:rsidRPr="06F91FA1" w:rsidR="0084146F">
        <w:rPr>
          <w:rFonts w:ascii="Segoe UI" w:hAnsi="Segoe UI" w:eastAsia="Times New Roman" w:cs="Segoe UI"/>
          <w:sz w:val="22"/>
          <w:szCs w:val="22"/>
          <w:lang w:eastAsia="de-DE"/>
        </w:rPr>
        <w:t xml:space="preserve">-Netzwerks, um sich mit </w:t>
      </w:r>
      <w:r w:rsidRPr="06F91FA1" w:rsidR="0084146F">
        <w:rPr>
          <w:rFonts w:ascii="Segoe UI" w:hAnsi="Segoe UI" w:eastAsia="Times New Roman" w:cs="Segoe UI"/>
          <w:sz w:val="22"/>
          <w:szCs w:val="22"/>
          <w:lang w:eastAsia="de-DE"/>
        </w:rPr>
        <w:t xml:space="preserve">Sprachdozierenden </w:t>
      </w:r>
      <w:r w:rsidRPr="06F91FA1" w:rsidR="0084146F">
        <w:rPr>
          <w:rFonts w:ascii="Segoe UI" w:hAnsi="Segoe UI" w:eastAsia="Times New Roman" w:cs="Segoe UI"/>
          <w:sz w:val="22"/>
          <w:szCs w:val="22"/>
          <w:lang w:eastAsia="de-DE"/>
        </w:rPr>
        <w:t>aus Sprachzentren in ganz Europa und darüber hinaus auszutauschen. Die Aufrechterhaltung, Aktualisierung und Verbesserung unserer Lehr- und Sprachkenntnisse ist wichtig und für Fremdsprachenlehre</w:t>
      </w:r>
      <w:r w:rsidRPr="06F91FA1" w:rsidR="0084146F">
        <w:rPr>
          <w:rFonts w:ascii="Segoe UI" w:hAnsi="Segoe UI" w:eastAsia="Times New Roman" w:cs="Segoe UI"/>
          <w:sz w:val="22"/>
          <w:szCs w:val="22"/>
          <w:lang w:eastAsia="de-DE"/>
        </w:rPr>
        <w:t>nde</w:t>
      </w:r>
      <w:r w:rsidRPr="06F91FA1" w:rsidR="0084146F">
        <w:rPr>
          <w:rFonts w:ascii="Segoe UI" w:hAnsi="Segoe UI" w:eastAsia="Times New Roman" w:cs="Segoe UI"/>
          <w:sz w:val="22"/>
          <w:szCs w:val="22"/>
          <w:lang w:eastAsia="de-DE"/>
        </w:rPr>
        <w:t xml:space="preserve"> sogar obligatorisch. Sprachen und didaktische Methoden ändern sich im Laufe der Zeit, und als Fremdsprachenlehre</w:t>
      </w:r>
      <w:r w:rsidRPr="06F91FA1" w:rsidR="0084146F">
        <w:rPr>
          <w:rFonts w:ascii="Segoe UI" w:hAnsi="Segoe UI" w:eastAsia="Times New Roman" w:cs="Segoe UI"/>
          <w:sz w:val="22"/>
          <w:szCs w:val="22"/>
          <w:lang w:eastAsia="de-DE"/>
        </w:rPr>
        <w:t>nde</w:t>
      </w:r>
      <w:r w:rsidRPr="06F91FA1" w:rsidR="0084146F">
        <w:rPr>
          <w:rFonts w:ascii="Segoe UI" w:hAnsi="Segoe UI" w:eastAsia="Times New Roman" w:cs="Segoe UI"/>
          <w:sz w:val="22"/>
          <w:szCs w:val="22"/>
          <w:lang w:eastAsia="de-DE"/>
        </w:rPr>
        <w:t xml:space="preserve"> müssen wir beim Unterrichten </w:t>
      </w:r>
      <w:r w:rsidRPr="06F91FA1" w:rsidR="666D4B6F">
        <w:rPr>
          <w:rFonts w:ascii="Segoe UI" w:hAnsi="Segoe UI" w:eastAsia="Times New Roman" w:cs="Segoe UI"/>
          <w:sz w:val="22"/>
          <w:szCs w:val="22"/>
          <w:lang w:eastAsia="de-DE"/>
        </w:rPr>
        <w:t>die</w:t>
      </w:r>
      <w:r w:rsidRPr="06F91FA1" w:rsidR="0084146F">
        <w:rPr>
          <w:rFonts w:ascii="Segoe UI" w:hAnsi="Segoe UI" w:eastAsia="Times New Roman" w:cs="Segoe UI"/>
          <w:sz w:val="22"/>
          <w:szCs w:val="22"/>
          <w:lang w:eastAsia="de-DE"/>
        </w:rPr>
        <w:t xml:space="preserve">  neuesten Techniken </w:t>
      </w:r>
      <w:r w:rsidRPr="06F91FA1" w:rsidR="75DB61CB">
        <w:rPr>
          <w:rFonts w:ascii="Segoe UI" w:hAnsi="Segoe UI" w:eastAsia="Times New Roman" w:cs="Segoe UI"/>
          <w:sz w:val="22"/>
          <w:szCs w:val="22"/>
          <w:lang w:eastAsia="de-DE"/>
        </w:rPr>
        <w:t>sinnvoll einsetzen</w:t>
      </w:r>
      <w:r w:rsidRPr="06F91FA1" w:rsidR="0084146F">
        <w:rPr>
          <w:rFonts w:ascii="Segoe UI" w:hAnsi="Segoe UI" w:eastAsia="Times New Roman" w:cs="Segoe UI"/>
          <w:sz w:val="22"/>
          <w:szCs w:val="22"/>
          <w:lang w:eastAsia="de-DE"/>
        </w:rPr>
        <w:t xml:space="preserve"> können.</w:t>
      </w:r>
      <w:r w:rsidRPr="06F91FA1" w:rsidR="0084146F">
        <w:rPr>
          <w:rFonts w:ascii="Segoe UI" w:hAnsi="Segoe UI" w:eastAsia="Times New Roman" w:cs="Segoe UI"/>
          <w:sz w:val="22"/>
          <w:szCs w:val="22"/>
          <w:lang w:eastAsia="de-DE"/>
        </w:rPr>
        <w:t xml:space="preserve"> </w:t>
      </w:r>
    </w:p>
    <w:p w:rsidRPr="0084146F" w:rsidR="0084146F" w:rsidP="0084146F" w:rsidRDefault="0084146F" w14:paraId="231A5F54" w14:textId="77777777">
      <w:pPr>
        <w:rPr>
          <w:rFonts w:ascii="Segoe UI" w:hAnsi="Segoe UI" w:eastAsia="Times New Roman" w:cs="Segoe UI"/>
          <w:sz w:val="22"/>
          <w:szCs w:val="22"/>
          <w:lang w:eastAsia="de-DE"/>
        </w:rPr>
      </w:pPr>
    </w:p>
    <w:p w:rsidRPr="0084146F" w:rsidR="0084146F" w:rsidP="0084146F" w:rsidRDefault="0084146F" w14:paraId="45C7EFE8" w14:textId="1A23A711">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Die Sitzungen werden in Breakout-Rooms organisiert, in denen die Lehr</w:t>
      </w:r>
      <w:r w:rsidRPr="0084146F">
        <w:rPr>
          <w:rFonts w:ascii="Segoe UI" w:hAnsi="Segoe UI" w:eastAsia="Times New Roman" w:cs="Segoe UI"/>
          <w:sz w:val="22"/>
          <w:szCs w:val="22"/>
          <w:lang w:eastAsia="de-DE"/>
        </w:rPr>
        <w:t>personen</w:t>
      </w:r>
      <w:r w:rsidRPr="0084146F">
        <w:rPr>
          <w:rFonts w:ascii="Segoe UI" w:hAnsi="Segoe UI" w:eastAsia="Times New Roman" w:cs="Segoe UI"/>
          <w:sz w:val="22"/>
          <w:szCs w:val="22"/>
          <w:lang w:eastAsia="de-DE"/>
        </w:rPr>
        <w:t xml:space="preserve"> einer Sprache über die spezifischen Themen dieser Sprache sprechen können. Es ist nicht erforderlich, Englisch oder eine andere Sprache als die von Ihnen unterrichtete zu sprechen, um an diesen Workshops teilzunehmen. </w:t>
      </w:r>
    </w:p>
    <w:p w:rsidRPr="0084146F" w:rsidR="0084146F" w:rsidP="0084146F" w:rsidRDefault="0084146F" w14:paraId="224B81AE" w14:textId="77777777">
      <w:pPr>
        <w:rPr>
          <w:rFonts w:ascii="Segoe UI" w:hAnsi="Segoe UI" w:eastAsia="Times New Roman" w:cs="Segoe UI"/>
          <w:sz w:val="22"/>
          <w:szCs w:val="22"/>
          <w:lang w:eastAsia="de-DE"/>
        </w:rPr>
      </w:pPr>
    </w:p>
    <w:p w:rsidRPr="0084146F" w:rsidR="0084146F" w:rsidP="0084146F" w:rsidRDefault="0084146F" w14:paraId="45BAC75A" w14:textId="00F0F33F">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Es wird eine</w:t>
      </w:r>
      <w:r w:rsidRPr="0084146F">
        <w:rPr>
          <w:rFonts w:ascii="Segoe UI" w:hAnsi="Segoe UI" w:eastAsia="Times New Roman" w:cs="Segoe UI"/>
          <w:sz w:val="22"/>
          <w:szCs w:val="22"/>
          <w:lang w:eastAsia="de-DE"/>
        </w:rPr>
        <w:t>*in</w:t>
      </w:r>
      <w:r w:rsidRPr="0084146F">
        <w:rPr>
          <w:rFonts w:ascii="Segoe UI" w:hAnsi="Segoe UI" w:eastAsia="Times New Roman" w:cs="Segoe UI"/>
          <w:sz w:val="22"/>
          <w:szCs w:val="22"/>
          <w:lang w:eastAsia="de-DE"/>
        </w:rPr>
        <w:t xml:space="preserve"> Moderator</w:t>
      </w:r>
      <w:r w:rsidRPr="0084146F">
        <w:rPr>
          <w:rFonts w:ascii="Segoe UI" w:hAnsi="Segoe UI" w:eastAsia="Times New Roman" w:cs="Segoe UI"/>
          <w:sz w:val="22"/>
          <w:szCs w:val="22"/>
          <w:lang w:eastAsia="de-DE"/>
        </w:rPr>
        <w:t>*in</w:t>
      </w:r>
      <w:r w:rsidRPr="0084146F">
        <w:rPr>
          <w:rFonts w:ascii="Segoe UI" w:hAnsi="Segoe UI" w:eastAsia="Times New Roman" w:cs="Segoe UI"/>
          <w:sz w:val="22"/>
          <w:szCs w:val="22"/>
          <w:lang w:eastAsia="de-DE"/>
        </w:rPr>
        <w:t xml:space="preserve"> für die Gruppen geben, </w:t>
      </w:r>
      <w:r w:rsidRPr="0084146F">
        <w:rPr>
          <w:rFonts w:ascii="Segoe UI" w:hAnsi="Segoe UI" w:eastAsia="Times New Roman" w:cs="Segoe UI"/>
          <w:sz w:val="22"/>
          <w:szCs w:val="22"/>
          <w:lang w:eastAsia="de-DE"/>
        </w:rPr>
        <w:t xml:space="preserve">um </w:t>
      </w:r>
      <w:r w:rsidRPr="0084146F">
        <w:rPr>
          <w:rFonts w:ascii="Segoe UI" w:hAnsi="Segoe UI" w:eastAsia="Times New Roman" w:cs="Segoe UI"/>
          <w:sz w:val="22"/>
          <w:szCs w:val="22"/>
          <w:lang w:eastAsia="de-DE"/>
        </w:rPr>
        <w:t xml:space="preserve">Vorschläge </w:t>
      </w:r>
      <w:r w:rsidRPr="0084146F">
        <w:rPr>
          <w:rFonts w:ascii="Segoe UI" w:hAnsi="Segoe UI" w:eastAsia="Times New Roman" w:cs="Segoe UI"/>
          <w:sz w:val="22"/>
          <w:szCs w:val="22"/>
          <w:lang w:eastAsia="de-DE"/>
        </w:rPr>
        <w:t>Diskussionsvorschläge einzubringen</w:t>
      </w:r>
      <w:r w:rsidRPr="0084146F">
        <w:rPr>
          <w:rFonts w:ascii="Segoe UI" w:hAnsi="Segoe UI" w:eastAsia="Times New Roman" w:cs="Segoe UI"/>
          <w:sz w:val="22"/>
          <w:szCs w:val="22"/>
          <w:lang w:eastAsia="de-DE"/>
        </w:rPr>
        <w:t xml:space="preserve">, aber Ihre Ideen sind nicht nur willkommen, sondern notwendig, um sicherzustellen, dass diese Workshops die Themen behandeln, die </w:t>
      </w:r>
      <w:r w:rsidRPr="0084146F">
        <w:rPr>
          <w:rFonts w:ascii="Segoe UI" w:hAnsi="Segoe UI" w:eastAsia="Times New Roman" w:cs="Segoe UI"/>
          <w:sz w:val="22"/>
          <w:szCs w:val="22"/>
          <w:lang w:eastAsia="de-DE"/>
        </w:rPr>
        <w:t>für Sie relevant sind.</w:t>
      </w:r>
    </w:p>
    <w:p w:rsidRPr="0084146F" w:rsidR="0084146F" w:rsidP="0084146F" w:rsidRDefault="0084146F" w14:paraId="297EAB0D" w14:textId="77777777">
      <w:pPr>
        <w:rPr>
          <w:rFonts w:ascii="Segoe UI" w:hAnsi="Segoe UI" w:eastAsia="Times New Roman" w:cs="Segoe UI"/>
          <w:sz w:val="22"/>
          <w:szCs w:val="22"/>
          <w:lang w:eastAsia="de-DE"/>
        </w:rPr>
      </w:pPr>
    </w:p>
    <w:p w:rsidRPr="0084146F" w:rsidR="0084146F" w:rsidP="0084146F" w:rsidRDefault="0084146F" w14:paraId="7B74E604" w14:textId="77777777">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Beispiele für Themen sind: </w:t>
      </w:r>
    </w:p>
    <w:p w:rsidRPr="0084146F" w:rsidR="0084146F" w:rsidP="0084146F" w:rsidRDefault="0084146F" w14:paraId="4EA90E8E" w14:textId="77777777">
      <w:pPr>
        <w:rPr>
          <w:rFonts w:ascii="Segoe UI" w:hAnsi="Segoe UI" w:eastAsia="Times New Roman" w:cs="Segoe UI"/>
          <w:sz w:val="22"/>
          <w:szCs w:val="22"/>
          <w:lang w:eastAsia="de-DE"/>
        </w:rPr>
      </w:pPr>
    </w:p>
    <w:p w:rsidRPr="0084146F" w:rsidR="0084146F" w:rsidP="0084146F" w:rsidRDefault="0084146F" w14:paraId="0DA24EAB"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kann ich </w:t>
      </w:r>
      <w:r w:rsidRPr="0084146F">
        <w:rPr>
          <w:rFonts w:ascii="Segoe UI" w:hAnsi="Segoe UI" w:eastAsia="Times New Roman" w:cs="Segoe UI"/>
          <w:sz w:val="22"/>
          <w:szCs w:val="22"/>
          <w:lang w:eastAsia="de-DE"/>
        </w:rPr>
        <w:t>Studierenden</w:t>
      </w:r>
      <w:r w:rsidRPr="0084146F">
        <w:rPr>
          <w:rFonts w:ascii="Segoe UI" w:hAnsi="Segoe UI" w:eastAsia="Times New Roman" w:cs="Segoe UI"/>
          <w:sz w:val="22"/>
          <w:szCs w:val="22"/>
          <w:lang w:eastAsia="de-DE"/>
        </w:rPr>
        <w:t xml:space="preserve"> helfen, effektiver zu lesen? </w:t>
      </w:r>
    </w:p>
    <w:p w:rsidRPr="0084146F" w:rsidR="0084146F" w:rsidP="0084146F" w:rsidRDefault="0084146F" w14:paraId="59D17B92"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kann ich </w:t>
      </w:r>
      <w:r w:rsidRPr="0084146F">
        <w:rPr>
          <w:rFonts w:ascii="Segoe UI" w:hAnsi="Segoe UI" w:eastAsia="Times New Roman" w:cs="Segoe UI"/>
          <w:sz w:val="22"/>
          <w:szCs w:val="22"/>
          <w:lang w:eastAsia="de-DE"/>
        </w:rPr>
        <w:t>Studierende</w:t>
      </w:r>
      <w:r w:rsidRPr="0084146F">
        <w:rPr>
          <w:rFonts w:ascii="Segoe UI" w:hAnsi="Segoe UI" w:eastAsia="Times New Roman" w:cs="Segoe UI"/>
          <w:sz w:val="22"/>
          <w:szCs w:val="22"/>
          <w:lang w:eastAsia="de-DE"/>
        </w:rPr>
        <w:t xml:space="preserve"> aktiv zum Lesen motivieren? </w:t>
      </w:r>
    </w:p>
    <w:p w:rsidRPr="0084146F" w:rsidR="0084146F" w:rsidP="0084146F" w:rsidRDefault="0084146F" w14:paraId="52A49F21"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Mit welchen Übungen verbessere ich das Hörverstehen der S</w:t>
      </w:r>
      <w:r w:rsidRPr="0084146F">
        <w:rPr>
          <w:rFonts w:ascii="Segoe UI" w:hAnsi="Segoe UI" w:eastAsia="Times New Roman" w:cs="Segoe UI"/>
          <w:sz w:val="22"/>
          <w:szCs w:val="22"/>
          <w:lang w:eastAsia="de-DE"/>
        </w:rPr>
        <w:t>tudierenden</w:t>
      </w:r>
      <w:r w:rsidRPr="0084146F">
        <w:rPr>
          <w:rFonts w:ascii="Segoe UI" w:hAnsi="Segoe UI" w:eastAsia="Times New Roman" w:cs="Segoe UI"/>
          <w:sz w:val="22"/>
          <w:szCs w:val="22"/>
          <w:lang w:eastAsia="de-DE"/>
        </w:rPr>
        <w:t xml:space="preserve">? </w:t>
      </w:r>
    </w:p>
    <w:p w:rsidRPr="0084146F" w:rsidR="0084146F" w:rsidP="0084146F" w:rsidRDefault="0084146F" w14:paraId="16897E57"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motiviere ich die Studierende zum aktiven Zuhören? </w:t>
      </w:r>
    </w:p>
    <w:p w:rsidRPr="0084146F" w:rsidR="0084146F" w:rsidP="0084146F" w:rsidRDefault="0084146F" w14:paraId="495CB54B"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Mit welchen Übungen verbessere ich die Sprechfertigkeit der Studierenden? </w:t>
      </w:r>
    </w:p>
    <w:p w:rsidRPr="0084146F" w:rsidR="0084146F" w:rsidP="0084146F" w:rsidRDefault="0084146F" w14:paraId="5C157107"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motiviere ich die Studierenden aktiv zum Sprechen? </w:t>
      </w:r>
    </w:p>
    <w:p w:rsidRPr="0084146F" w:rsidR="0084146F" w:rsidP="0084146F" w:rsidRDefault="0084146F" w14:paraId="2188130F"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Welche Übungen verwende ich, um die Aussprache der Studierenden zu verbessern? </w:t>
      </w:r>
    </w:p>
    <w:p w:rsidRPr="0084146F" w:rsidR="0084146F" w:rsidP="0084146F" w:rsidRDefault="0084146F" w14:paraId="6A6DF1BF"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motiviere ich die Studierenden, aktiv an ihrer Aussprache zu arbeiten? </w:t>
      </w:r>
    </w:p>
    <w:p w:rsidRPr="0084146F" w:rsidR="0084146F" w:rsidP="0084146F" w:rsidRDefault="0084146F" w14:paraId="3E42C3B7" w14:textId="77777777">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erkläre ich Grammatik verständlich und interessant? </w:t>
      </w:r>
    </w:p>
    <w:p w:rsidRPr="0084146F" w:rsidR="0084146F" w:rsidP="0084146F" w:rsidRDefault="0084146F" w14:paraId="58D42FE6" w14:textId="45508D1F">
      <w:pPr>
        <w:pStyle w:val="Listenabsatz"/>
        <w:numPr>
          <w:ilvl w:val="0"/>
          <w:numId w:val="2"/>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Wie motiviere ich die Studierende, aktiv Grammatik zu lernen? </w:t>
      </w:r>
    </w:p>
    <w:p w:rsidRPr="0084146F" w:rsidR="0084146F" w:rsidP="0084146F" w:rsidRDefault="0084146F" w14:paraId="798132A2" w14:textId="77777777">
      <w:pPr>
        <w:rPr>
          <w:rFonts w:ascii="Segoe UI" w:hAnsi="Segoe UI" w:eastAsia="Times New Roman" w:cs="Segoe UI"/>
          <w:sz w:val="22"/>
          <w:szCs w:val="22"/>
          <w:lang w:eastAsia="de-DE"/>
        </w:rPr>
      </w:pPr>
    </w:p>
    <w:p w:rsidRPr="0084146F" w:rsidR="0084146F" w:rsidP="0084146F" w:rsidRDefault="0084146F" w14:paraId="6C806ECE" w14:textId="77777777">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Mit diesen </w:t>
      </w:r>
      <w:proofErr w:type="spellStart"/>
      <w:r w:rsidRPr="0084146F">
        <w:rPr>
          <w:rFonts w:ascii="Segoe UI" w:hAnsi="Segoe UI" w:eastAsia="Times New Roman" w:cs="Segoe UI"/>
          <w:sz w:val="22"/>
          <w:szCs w:val="22"/>
          <w:lang w:eastAsia="de-DE"/>
        </w:rPr>
        <w:t>CercleS</w:t>
      </w:r>
      <w:proofErr w:type="spellEnd"/>
      <w:r w:rsidRPr="0084146F">
        <w:rPr>
          <w:rFonts w:ascii="Segoe UI" w:hAnsi="Segoe UI" w:eastAsia="Times New Roman" w:cs="Segoe UI"/>
          <w:sz w:val="22"/>
          <w:szCs w:val="22"/>
          <w:lang w:eastAsia="de-DE"/>
        </w:rPr>
        <w:t xml:space="preserve">-Treffen können Sie: </w:t>
      </w:r>
    </w:p>
    <w:p w:rsidRPr="0084146F" w:rsidR="0084146F" w:rsidP="0084146F" w:rsidRDefault="0084146F" w14:paraId="1627BBB7" w14:textId="77777777">
      <w:pPr>
        <w:rPr>
          <w:rFonts w:ascii="Segoe UI" w:hAnsi="Segoe UI" w:eastAsia="Times New Roman" w:cs="Segoe UI"/>
          <w:sz w:val="22"/>
          <w:szCs w:val="22"/>
          <w:lang w:eastAsia="de-DE"/>
        </w:rPr>
      </w:pPr>
    </w:p>
    <w:p w:rsidRPr="0084146F" w:rsidR="0084146F" w:rsidP="0084146F" w:rsidRDefault="0084146F" w14:paraId="274D53B1" w14:textId="77777777">
      <w:pPr>
        <w:pStyle w:val="Listenabsatz"/>
        <w:numPr>
          <w:ilvl w:val="0"/>
          <w:numId w:val="1"/>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n</w:t>
      </w:r>
      <w:r w:rsidRPr="0084146F">
        <w:rPr>
          <w:rFonts w:ascii="Segoe UI" w:hAnsi="Segoe UI" w:eastAsia="Times New Roman" w:cs="Segoe UI"/>
          <w:sz w:val="22"/>
          <w:szCs w:val="22"/>
          <w:lang w:eastAsia="de-DE"/>
        </w:rPr>
        <w:t xml:space="preserve">eue Lehrmethoden diskutieren und entdecken </w:t>
      </w:r>
    </w:p>
    <w:p w:rsidRPr="0084146F" w:rsidR="0084146F" w:rsidP="0084146F" w:rsidRDefault="0084146F" w14:paraId="38A2C72C" w14:textId="77777777">
      <w:pPr>
        <w:pStyle w:val="Listenabsatz"/>
        <w:numPr>
          <w:ilvl w:val="0"/>
          <w:numId w:val="1"/>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i</w:t>
      </w:r>
      <w:r w:rsidRPr="0084146F">
        <w:rPr>
          <w:rFonts w:ascii="Segoe UI" w:hAnsi="Segoe UI" w:eastAsia="Times New Roman" w:cs="Segoe UI"/>
          <w:sz w:val="22"/>
          <w:szCs w:val="22"/>
          <w:lang w:eastAsia="de-DE"/>
        </w:rPr>
        <w:t xml:space="preserve">nternationale Lehrmethoden kennen lernen </w:t>
      </w:r>
    </w:p>
    <w:p w:rsidRPr="0084146F" w:rsidR="0084146F" w:rsidP="0084146F" w:rsidRDefault="0084146F" w14:paraId="7871DC12" w14:textId="77777777">
      <w:pPr>
        <w:pStyle w:val="Listenabsatz"/>
        <w:numPr>
          <w:ilvl w:val="0"/>
          <w:numId w:val="1"/>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I</w:t>
      </w:r>
      <w:r w:rsidRPr="0084146F">
        <w:rPr>
          <w:rFonts w:ascii="Segoe UI" w:hAnsi="Segoe UI" w:eastAsia="Times New Roman" w:cs="Segoe UI"/>
          <w:sz w:val="22"/>
          <w:szCs w:val="22"/>
          <w:lang w:eastAsia="de-DE"/>
        </w:rPr>
        <w:t xml:space="preserve">hre internationalen Verbindungen ausbauen </w:t>
      </w:r>
    </w:p>
    <w:p w:rsidRPr="0084146F" w:rsidR="0084146F" w:rsidP="0084146F" w:rsidRDefault="0084146F" w14:paraId="28D6EDC3" w14:textId="77777777">
      <w:pPr>
        <w:pStyle w:val="Listenabsatz"/>
        <w:numPr>
          <w:ilvl w:val="0"/>
          <w:numId w:val="1"/>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Ihren kulturellen Horizont erweitern </w:t>
      </w:r>
    </w:p>
    <w:p w:rsidRPr="0084146F" w:rsidR="0084146F" w:rsidP="0084146F" w:rsidRDefault="0084146F" w14:paraId="0F2637D2" w14:textId="02FB9C8F">
      <w:pPr>
        <w:pStyle w:val="Listenabsatz"/>
        <w:numPr>
          <w:ilvl w:val="0"/>
          <w:numId w:val="1"/>
        </w:num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Möglichkeiten kennenlernen, wie Sie Ihre Studierenden</w:t>
      </w:r>
      <w:r w:rsidRPr="0084146F">
        <w:rPr>
          <w:rFonts w:ascii="Segoe UI" w:hAnsi="Segoe UI" w:eastAsia="Times New Roman" w:cs="Segoe UI"/>
          <w:sz w:val="22"/>
          <w:szCs w:val="22"/>
          <w:lang w:eastAsia="de-DE"/>
        </w:rPr>
        <w:t xml:space="preserve"> </w:t>
      </w:r>
      <w:r w:rsidRPr="0084146F">
        <w:rPr>
          <w:rFonts w:ascii="Segoe UI" w:hAnsi="Segoe UI" w:eastAsia="Times New Roman" w:cs="Segoe UI"/>
          <w:sz w:val="22"/>
          <w:szCs w:val="22"/>
          <w:lang w:eastAsia="de-DE"/>
        </w:rPr>
        <w:t xml:space="preserve">motivieren können </w:t>
      </w:r>
    </w:p>
    <w:p w:rsidRPr="0084146F" w:rsidR="0084146F" w:rsidP="0084146F" w:rsidRDefault="0084146F" w14:paraId="48383214" w14:textId="77777777">
      <w:pPr>
        <w:rPr>
          <w:rFonts w:ascii="Segoe UI" w:hAnsi="Segoe UI" w:eastAsia="Times New Roman" w:cs="Segoe UI"/>
          <w:sz w:val="22"/>
          <w:szCs w:val="22"/>
          <w:lang w:eastAsia="de-DE"/>
        </w:rPr>
      </w:pPr>
    </w:p>
    <w:p w:rsidRPr="0084146F" w:rsidR="0084146F" w:rsidP="0084146F" w:rsidRDefault="0084146F" w14:paraId="2EE60B59" w14:textId="5710E2D4">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 xml:space="preserve">Und </w:t>
      </w:r>
      <w:r w:rsidRPr="0084146F">
        <w:rPr>
          <w:rFonts w:ascii="Segoe UI" w:hAnsi="Segoe UI" w:eastAsia="Times New Roman" w:cs="Segoe UI"/>
          <w:sz w:val="22"/>
          <w:szCs w:val="22"/>
          <w:lang w:eastAsia="de-DE"/>
        </w:rPr>
        <w:t xml:space="preserve">nebenbei </w:t>
      </w:r>
      <w:r w:rsidRPr="0084146F">
        <w:rPr>
          <w:rFonts w:ascii="Segoe UI" w:hAnsi="Segoe UI" w:eastAsia="Times New Roman" w:cs="Segoe UI"/>
          <w:sz w:val="22"/>
          <w:szCs w:val="22"/>
          <w:lang w:eastAsia="de-DE"/>
        </w:rPr>
        <w:t>frischen Sie sogar Ihre eigenen Fremdsprachenkenntnisse auf</w:t>
      </w:r>
      <w:r w:rsidRPr="0084146F">
        <w:rPr>
          <w:rFonts w:ascii="Segoe UI" w:hAnsi="Segoe UI" w:eastAsia="Times New Roman" w:cs="Segoe UI"/>
          <w:sz w:val="22"/>
          <w:szCs w:val="22"/>
          <w:lang w:eastAsia="de-DE"/>
        </w:rPr>
        <w:t>.</w:t>
      </w:r>
    </w:p>
    <w:p w:rsidRPr="0084146F" w:rsidR="0084146F" w:rsidP="0084146F" w:rsidRDefault="0084146F" w14:paraId="4A4E2641" w14:textId="77777777">
      <w:pPr>
        <w:rPr>
          <w:rFonts w:ascii="Segoe UI" w:hAnsi="Segoe UI" w:eastAsia="Times New Roman" w:cs="Segoe UI"/>
          <w:sz w:val="22"/>
          <w:szCs w:val="22"/>
          <w:lang w:eastAsia="de-DE"/>
        </w:rPr>
      </w:pPr>
    </w:p>
    <w:p w:rsidRPr="0084146F" w:rsidR="0084146F" w:rsidP="0084146F" w:rsidRDefault="0084146F" w14:paraId="331E6C0C" w14:textId="77777777">
      <w:pPr>
        <w:rPr>
          <w:rFonts w:ascii="Segoe UI" w:hAnsi="Segoe UI" w:eastAsia="Times New Roman" w:cs="Segoe UI"/>
          <w:sz w:val="22"/>
          <w:szCs w:val="22"/>
          <w:lang w:eastAsia="de-DE"/>
        </w:rPr>
      </w:pPr>
    </w:p>
    <w:p w:rsidRPr="0084146F" w:rsidR="00DD6D06" w:rsidRDefault="0084146F" w14:paraId="21BCE936" w14:textId="47943100">
      <w:pPr>
        <w:rPr>
          <w:rFonts w:ascii="Segoe UI" w:hAnsi="Segoe UI" w:eastAsia="Times New Roman" w:cs="Segoe UI"/>
          <w:sz w:val="22"/>
          <w:szCs w:val="22"/>
          <w:lang w:eastAsia="de-DE"/>
        </w:rPr>
      </w:pPr>
      <w:r w:rsidRPr="0084146F">
        <w:rPr>
          <w:rFonts w:ascii="Segoe UI" w:hAnsi="Segoe UI" w:eastAsia="Times New Roman" w:cs="Segoe UI"/>
          <w:sz w:val="22"/>
          <w:szCs w:val="22"/>
          <w:lang w:eastAsia="de-DE"/>
        </w:rPr>
        <w:t>Wir alle freuen uns darauf, Sie kennenzulernen - Einzelheiten zur Teilnahme an den Treffen finden Sie im Newsletter oder unter Tom.Grainger@univ-amu.fr.</w:t>
      </w:r>
    </w:p>
    <w:sectPr w:rsidRPr="0084146F" w:rsidR="00DD6D06">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9E8"/>
    <w:multiLevelType w:val="hybridMultilevel"/>
    <w:tmpl w:val="CF2085BA"/>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CC86293"/>
    <w:multiLevelType w:val="hybridMultilevel"/>
    <w:tmpl w:val="D74E61B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383217501">
    <w:abstractNumId w:val="1"/>
  </w:num>
  <w:num w:numId="2" w16cid:durableId="1275753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46F"/>
    <w:rsid w:val="005952B0"/>
    <w:rsid w:val="0084146F"/>
    <w:rsid w:val="00C66441"/>
    <w:rsid w:val="00DD6D06"/>
    <w:rsid w:val="06F91FA1"/>
    <w:rsid w:val="5D3CFF52"/>
    <w:rsid w:val="666D4B6F"/>
    <w:rsid w:val="75DB61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742B5EB"/>
  <w15:chartTrackingRefBased/>
  <w15:docId w15:val="{AE1E75F2-F436-1145-A038-3A9BD048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2">
    <w:name w:val="heading 2"/>
    <w:basedOn w:val="Standard"/>
    <w:link w:val="berschrift2Zchn"/>
    <w:uiPriority w:val="9"/>
    <w:qFormat/>
    <w:rsid w:val="0084146F"/>
    <w:pPr>
      <w:spacing w:before="100" w:beforeAutospacing="1" w:after="100" w:afterAutospacing="1"/>
      <w:outlineLvl w:val="1"/>
    </w:pPr>
    <w:rPr>
      <w:rFonts w:ascii="Times New Roman" w:hAnsi="Times New Roman" w:eastAsia="Times New Roman" w:cs="Times New Roman"/>
      <w:b/>
      <w:bCs/>
      <w:sz w:val="36"/>
      <w:szCs w:val="36"/>
      <w:lang w:eastAsia="de-DE"/>
    </w:rPr>
  </w:style>
  <w:style w:type="paragraph" w:styleId="berschrift3">
    <w:name w:val="heading 3"/>
    <w:basedOn w:val="Standard"/>
    <w:link w:val="berschrift3Zchn"/>
    <w:uiPriority w:val="9"/>
    <w:qFormat/>
    <w:rsid w:val="0084146F"/>
    <w:pPr>
      <w:spacing w:before="100" w:beforeAutospacing="1" w:after="100" w:afterAutospacing="1"/>
      <w:outlineLvl w:val="2"/>
    </w:pPr>
    <w:rPr>
      <w:rFonts w:ascii="Times New Roman" w:hAnsi="Times New Roman" w:eastAsia="Times New Roman" w:cs="Times New Roman"/>
      <w:b/>
      <w:bCs/>
      <w:sz w:val="27"/>
      <w:szCs w:val="27"/>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2Zchn" w:customStyle="1">
    <w:name w:val="Überschrift 2 Zchn"/>
    <w:basedOn w:val="Absatz-Standardschriftart"/>
    <w:link w:val="berschrift2"/>
    <w:uiPriority w:val="9"/>
    <w:rsid w:val="0084146F"/>
    <w:rPr>
      <w:rFonts w:ascii="Times New Roman" w:hAnsi="Times New Roman" w:eastAsia="Times New Roman" w:cs="Times New Roman"/>
      <w:b/>
      <w:bCs/>
      <w:sz w:val="36"/>
      <w:szCs w:val="36"/>
      <w:lang w:eastAsia="de-DE"/>
    </w:rPr>
  </w:style>
  <w:style w:type="character" w:styleId="berschrift3Zchn" w:customStyle="1">
    <w:name w:val="Überschrift 3 Zchn"/>
    <w:basedOn w:val="Absatz-Standardschriftart"/>
    <w:link w:val="berschrift3"/>
    <w:uiPriority w:val="9"/>
    <w:rsid w:val="0084146F"/>
    <w:rPr>
      <w:rFonts w:ascii="Times New Roman" w:hAnsi="Times New Roman" w:eastAsia="Times New Roman" w:cs="Times New Roman"/>
      <w:b/>
      <w:bCs/>
      <w:sz w:val="27"/>
      <w:szCs w:val="27"/>
      <w:lang w:eastAsia="de-DE"/>
    </w:rPr>
  </w:style>
  <w:style w:type="paragraph" w:styleId="StandardWeb">
    <w:name w:val="Normal (Web)"/>
    <w:basedOn w:val="Standard"/>
    <w:uiPriority w:val="99"/>
    <w:semiHidden/>
    <w:unhideWhenUsed/>
    <w:rsid w:val="0084146F"/>
    <w:pPr>
      <w:spacing w:before="100" w:beforeAutospacing="1" w:after="100" w:afterAutospacing="1"/>
    </w:pPr>
    <w:rPr>
      <w:rFonts w:ascii="Times New Roman" w:hAnsi="Times New Roman" w:eastAsia="Times New Roman" w:cs="Times New Roman"/>
      <w:lang w:eastAsia="de-DE"/>
    </w:rPr>
  </w:style>
  <w:style w:type="character" w:styleId="lmttargettoolbarapppromotiondescription" w:customStyle="1">
    <w:name w:val="lmt_targettoolbar__apppromotion__description"/>
    <w:basedOn w:val="Absatz-Standardschriftart"/>
    <w:rsid w:val="0084146F"/>
  </w:style>
  <w:style w:type="character" w:styleId="lmttargettoolbarapppromotioncta" w:customStyle="1">
    <w:name w:val="lmt_targettoolbar__apppromotion__cta"/>
    <w:basedOn w:val="Absatz-Standardschriftart"/>
    <w:rsid w:val="0084146F"/>
  </w:style>
  <w:style w:type="character" w:styleId="Hyperlink">
    <w:name w:val="Hyperlink"/>
    <w:basedOn w:val="Absatz-Standardschriftart"/>
    <w:uiPriority w:val="99"/>
    <w:semiHidden/>
    <w:unhideWhenUsed/>
    <w:rsid w:val="0084146F"/>
    <w:rPr>
      <w:color w:val="0000FF"/>
      <w:u w:val="single"/>
    </w:rPr>
  </w:style>
  <w:style w:type="character" w:styleId="lmtglossarydialogtitle" w:customStyle="1">
    <w:name w:val="lmt__glossary_dialog__title"/>
    <w:basedOn w:val="Absatz-Standardschriftart"/>
    <w:rsid w:val="0084146F"/>
  </w:style>
  <w:style w:type="character" w:styleId="apple-converted-space" w:customStyle="1">
    <w:name w:val="apple-converted-space"/>
    <w:basedOn w:val="Absatz-Standardschriftart"/>
    <w:rsid w:val="0084146F"/>
  </w:style>
  <w:style w:type="character" w:styleId="Fett">
    <w:name w:val="Strong"/>
    <w:basedOn w:val="Absatz-Standardschriftart"/>
    <w:uiPriority w:val="22"/>
    <w:qFormat/>
    <w:rsid w:val="0084146F"/>
    <w:rPr>
      <w:b/>
      <w:bCs/>
    </w:rPr>
  </w:style>
  <w:style w:type="paragraph" w:styleId="Listenabsatz">
    <w:name w:val="List Paragraph"/>
    <w:basedOn w:val="Standard"/>
    <w:uiPriority w:val="34"/>
    <w:qFormat/>
    <w:rsid w:val="00841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068993">
      <w:bodyDiv w:val="1"/>
      <w:marLeft w:val="0"/>
      <w:marRight w:val="0"/>
      <w:marTop w:val="0"/>
      <w:marBottom w:val="0"/>
      <w:divBdr>
        <w:top w:val="none" w:sz="0" w:space="0" w:color="auto"/>
        <w:left w:val="none" w:sz="0" w:space="0" w:color="auto"/>
        <w:bottom w:val="none" w:sz="0" w:space="0" w:color="auto"/>
        <w:right w:val="none" w:sz="0" w:space="0" w:color="auto"/>
      </w:divBdr>
      <w:divsChild>
        <w:div w:id="128859654">
          <w:marLeft w:val="0"/>
          <w:marRight w:val="0"/>
          <w:marTop w:val="0"/>
          <w:marBottom w:val="0"/>
          <w:divBdr>
            <w:top w:val="none" w:sz="0" w:space="0" w:color="auto"/>
            <w:left w:val="none" w:sz="0" w:space="0" w:color="auto"/>
            <w:bottom w:val="none" w:sz="0" w:space="0" w:color="auto"/>
            <w:right w:val="none" w:sz="0" w:space="0" w:color="auto"/>
          </w:divBdr>
          <w:divsChild>
            <w:div w:id="1298992995">
              <w:marLeft w:val="0"/>
              <w:marRight w:val="0"/>
              <w:marTop w:val="60"/>
              <w:marBottom w:val="0"/>
              <w:divBdr>
                <w:top w:val="single" w:sz="6" w:space="0" w:color="DAE1E8"/>
                <w:left w:val="single" w:sz="6" w:space="0" w:color="DAE1E8"/>
                <w:bottom w:val="single" w:sz="6" w:space="0" w:color="DAE1E8"/>
                <w:right w:val="single" w:sz="6" w:space="0" w:color="DAE1E8"/>
              </w:divBdr>
              <w:divsChild>
                <w:div w:id="371460218">
                  <w:marLeft w:val="0"/>
                  <w:marRight w:val="0"/>
                  <w:marTop w:val="0"/>
                  <w:marBottom w:val="0"/>
                  <w:divBdr>
                    <w:top w:val="none" w:sz="0" w:space="0" w:color="auto"/>
                    <w:left w:val="none" w:sz="0" w:space="0" w:color="auto"/>
                    <w:bottom w:val="none" w:sz="0" w:space="0" w:color="auto"/>
                    <w:right w:val="none" w:sz="0" w:space="0" w:color="auto"/>
                  </w:divBdr>
                  <w:divsChild>
                    <w:div w:id="2124028998">
                      <w:marLeft w:val="0"/>
                      <w:marRight w:val="0"/>
                      <w:marTop w:val="0"/>
                      <w:marBottom w:val="0"/>
                      <w:divBdr>
                        <w:top w:val="none" w:sz="0" w:space="0" w:color="auto"/>
                        <w:left w:val="none" w:sz="0" w:space="0" w:color="auto"/>
                        <w:bottom w:val="none" w:sz="0" w:space="0" w:color="auto"/>
                        <w:right w:val="none" w:sz="0" w:space="0" w:color="auto"/>
                      </w:divBdr>
                      <w:divsChild>
                        <w:div w:id="1798335866">
                          <w:marLeft w:val="0"/>
                          <w:marRight w:val="0"/>
                          <w:marTop w:val="0"/>
                          <w:marBottom w:val="0"/>
                          <w:divBdr>
                            <w:top w:val="none" w:sz="0" w:space="0" w:color="auto"/>
                            <w:left w:val="none" w:sz="0" w:space="0" w:color="auto"/>
                            <w:bottom w:val="none" w:sz="0" w:space="0" w:color="auto"/>
                            <w:right w:val="none" w:sz="0" w:space="0" w:color="auto"/>
                          </w:divBdr>
                        </w:div>
                      </w:divsChild>
                    </w:div>
                    <w:div w:id="1982925985">
                      <w:marLeft w:val="0"/>
                      <w:marRight w:val="0"/>
                      <w:marTop w:val="0"/>
                      <w:marBottom w:val="0"/>
                      <w:divBdr>
                        <w:top w:val="none" w:sz="0" w:space="0" w:color="auto"/>
                        <w:left w:val="none" w:sz="0" w:space="0" w:color="auto"/>
                        <w:bottom w:val="none" w:sz="0" w:space="0" w:color="auto"/>
                        <w:right w:val="none" w:sz="0" w:space="0" w:color="auto"/>
                      </w:divBdr>
                      <w:divsChild>
                        <w:div w:id="1471971206">
                          <w:marLeft w:val="0"/>
                          <w:marRight w:val="0"/>
                          <w:marTop w:val="0"/>
                          <w:marBottom w:val="0"/>
                          <w:divBdr>
                            <w:top w:val="none" w:sz="0" w:space="0" w:color="auto"/>
                            <w:left w:val="none" w:sz="0" w:space="0" w:color="auto"/>
                            <w:bottom w:val="none" w:sz="0" w:space="0" w:color="auto"/>
                            <w:right w:val="none" w:sz="0" w:space="0" w:color="auto"/>
                          </w:divBdr>
                          <w:divsChild>
                            <w:div w:id="1001785116">
                              <w:marLeft w:val="15"/>
                              <w:marRight w:val="15"/>
                              <w:marTop w:val="0"/>
                              <w:marBottom w:val="0"/>
                              <w:divBdr>
                                <w:top w:val="single" w:sz="6" w:space="0" w:color="auto"/>
                                <w:left w:val="single" w:sz="2" w:space="0" w:color="auto"/>
                                <w:bottom w:val="single" w:sz="2" w:space="0" w:color="auto"/>
                                <w:right w:val="single" w:sz="2" w:space="0" w:color="auto"/>
                              </w:divBdr>
                              <w:divsChild>
                                <w:div w:id="1097100320">
                                  <w:marLeft w:val="360"/>
                                  <w:marRight w:val="360"/>
                                  <w:marTop w:val="0"/>
                                  <w:marBottom w:val="15"/>
                                  <w:divBdr>
                                    <w:top w:val="none" w:sz="0" w:space="0" w:color="auto"/>
                                    <w:left w:val="none" w:sz="0" w:space="0" w:color="auto"/>
                                    <w:bottom w:val="none" w:sz="0" w:space="0" w:color="auto"/>
                                    <w:right w:val="none" w:sz="0" w:space="0" w:color="auto"/>
                                  </w:divBdr>
                                  <w:divsChild>
                                    <w:div w:id="1083063519">
                                      <w:marLeft w:val="0"/>
                                      <w:marRight w:val="0"/>
                                      <w:marTop w:val="0"/>
                                      <w:marBottom w:val="0"/>
                                      <w:divBdr>
                                        <w:top w:val="none" w:sz="0" w:space="0" w:color="auto"/>
                                        <w:left w:val="none" w:sz="0" w:space="0" w:color="auto"/>
                                        <w:bottom w:val="none" w:sz="0" w:space="0" w:color="auto"/>
                                        <w:right w:val="none" w:sz="0" w:space="0" w:color="auto"/>
                                      </w:divBdr>
                                      <w:divsChild>
                                        <w:div w:id="1490098246">
                                          <w:marLeft w:val="0"/>
                                          <w:marRight w:val="0"/>
                                          <w:marTop w:val="0"/>
                                          <w:marBottom w:val="0"/>
                                          <w:divBdr>
                                            <w:top w:val="none" w:sz="0" w:space="0" w:color="auto"/>
                                            <w:left w:val="none" w:sz="0" w:space="0" w:color="auto"/>
                                            <w:bottom w:val="none" w:sz="0" w:space="0" w:color="auto"/>
                                            <w:right w:val="none" w:sz="0" w:space="0" w:color="auto"/>
                                          </w:divBdr>
                                          <w:divsChild>
                                            <w:div w:id="2103450531">
                                              <w:marLeft w:val="0"/>
                                              <w:marRight w:val="0"/>
                                              <w:marTop w:val="0"/>
                                              <w:marBottom w:val="0"/>
                                              <w:divBdr>
                                                <w:top w:val="none" w:sz="0" w:space="0" w:color="auto"/>
                                                <w:left w:val="none" w:sz="0" w:space="0" w:color="auto"/>
                                                <w:bottom w:val="none" w:sz="0" w:space="0" w:color="auto"/>
                                                <w:right w:val="none" w:sz="0" w:space="0" w:color="auto"/>
                                              </w:divBdr>
                                              <w:divsChild>
                                                <w:div w:id="224487992">
                                                  <w:marLeft w:val="0"/>
                                                  <w:marRight w:val="0"/>
                                                  <w:marTop w:val="0"/>
                                                  <w:marBottom w:val="0"/>
                                                  <w:divBdr>
                                                    <w:top w:val="none" w:sz="0" w:space="0" w:color="auto"/>
                                                    <w:left w:val="none" w:sz="0" w:space="0" w:color="auto"/>
                                                    <w:bottom w:val="none" w:sz="0" w:space="0" w:color="auto"/>
                                                    <w:right w:val="none" w:sz="0" w:space="0" w:color="auto"/>
                                                  </w:divBdr>
                                                  <w:divsChild>
                                                    <w:div w:id="8854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9482798">
              <w:marLeft w:val="0"/>
              <w:marRight w:val="0"/>
              <w:marTop w:val="0"/>
              <w:marBottom w:val="0"/>
              <w:divBdr>
                <w:top w:val="none" w:sz="0" w:space="0" w:color="auto"/>
                <w:left w:val="none" w:sz="0" w:space="0" w:color="auto"/>
                <w:bottom w:val="none" w:sz="0" w:space="0" w:color="auto"/>
                <w:right w:val="none" w:sz="0" w:space="0" w:color="auto"/>
              </w:divBdr>
              <w:divsChild>
                <w:div w:id="1543713780">
                  <w:marLeft w:val="0"/>
                  <w:marRight w:val="0"/>
                  <w:marTop w:val="0"/>
                  <w:marBottom w:val="0"/>
                  <w:divBdr>
                    <w:top w:val="single" w:sz="2" w:space="0" w:color="auto"/>
                    <w:left w:val="single" w:sz="6" w:space="0" w:color="auto"/>
                    <w:bottom w:val="single" w:sz="6" w:space="0" w:color="auto"/>
                    <w:right w:val="single" w:sz="6" w:space="0" w:color="auto"/>
                  </w:divBdr>
                </w:div>
              </w:divsChild>
            </w:div>
          </w:divsChild>
        </w:div>
        <w:div w:id="742216351">
          <w:marLeft w:val="0"/>
          <w:marRight w:val="0"/>
          <w:marTop w:val="0"/>
          <w:marBottom w:val="0"/>
          <w:divBdr>
            <w:top w:val="none" w:sz="0" w:space="0" w:color="auto"/>
            <w:left w:val="none" w:sz="0" w:space="0" w:color="auto"/>
            <w:bottom w:val="none" w:sz="0" w:space="0" w:color="auto"/>
            <w:right w:val="none" w:sz="0" w:space="0" w:color="auto"/>
          </w:divBdr>
          <w:divsChild>
            <w:div w:id="1431512825">
              <w:marLeft w:val="0"/>
              <w:marRight w:val="0"/>
              <w:marTop w:val="0"/>
              <w:marBottom w:val="0"/>
              <w:divBdr>
                <w:top w:val="none" w:sz="0" w:space="0" w:color="auto"/>
                <w:left w:val="none" w:sz="0" w:space="0" w:color="auto"/>
                <w:bottom w:val="none" w:sz="0" w:space="0" w:color="auto"/>
                <w:right w:val="none" w:sz="0" w:space="0" w:color="auto"/>
              </w:divBdr>
              <w:divsChild>
                <w:div w:id="2137945959">
                  <w:marLeft w:val="0"/>
                  <w:marRight w:val="0"/>
                  <w:marTop w:val="0"/>
                  <w:marBottom w:val="0"/>
                  <w:divBdr>
                    <w:top w:val="single" w:sz="6" w:space="4" w:color="FFFFFF"/>
                    <w:left w:val="single" w:sz="6" w:space="4" w:color="FFFFFF"/>
                    <w:bottom w:val="single" w:sz="6" w:space="4" w:color="FFFFFF"/>
                    <w:right w:val="single" w:sz="6" w:space="4" w:color="FFFFFF"/>
                  </w:divBdr>
                </w:div>
              </w:divsChild>
            </w:div>
          </w:divsChild>
        </w:div>
        <w:div w:id="1603487988">
          <w:marLeft w:val="0"/>
          <w:marRight w:val="0"/>
          <w:marTop w:val="0"/>
          <w:marBottom w:val="0"/>
          <w:divBdr>
            <w:top w:val="none" w:sz="0" w:space="0" w:color="auto"/>
            <w:left w:val="none" w:sz="0" w:space="0" w:color="auto"/>
            <w:bottom w:val="none" w:sz="0" w:space="0" w:color="auto"/>
            <w:right w:val="none" w:sz="0" w:space="0" w:color="auto"/>
          </w:divBdr>
          <w:divsChild>
            <w:div w:id="413478447">
              <w:marLeft w:val="0"/>
              <w:marRight w:val="0"/>
              <w:marTop w:val="420"/>
              <w:marBottom w:val="0"/>
              <w:divBdr>
                <w:top w:val="none" w:sz="0" w:space="0" w:color="auto"/>
                <w:left w:val="none" w:sz="0" w:space="0" w:color="auto"/>
                <w:bottom w:val="none" w:sz="0" w:space="0" w:color="auto"/>
                <w:right w:val="none" w:sz="0" w:space="0" w:color="auto"/>
              </w:divBdr>
              <w:divsChild>
                <w:div w:id="31079996">
                  <w:marLeft w:val="0"/>
                  <w:marRight w:val="0"/>
                  <w:marTop w:val="0"/>
                  <w:marBottom w:val="0"/>
                  <w:divBdr>
                    <w:top w:val="none" w:sz="0" w:space="0" w:color="auto"/>
                    <w:left w:val="none" w:sz="0" w:space="0" w:color="auto"/>
                    <w:bottom w:val="none" w:sz="0" w:space="0" w:color="auto"/>
                    <w:right w:val="none" w:sz="0" w:space="0" w:color="auto"/>
                  </w:divBdr>
                  <w:divsChild>
                    <w:div w:id="1169056578">
                      <w:marLeft w:val="0"/>
                      <w:marRight w:val="0"/>
                      <w:marTop w:val="0"/>
                      <w:marBottom w:val="0"/>
                      <w:divBdr>
                        <w:top w:val="none" w:sz="0" w:space="0" w:color="auto"/>
                        <w:left w:val="none" w:sz="0" w:space="0" w:color="auto"/>
                        <w:bottom w:val="none" w:sz="0" w:space="0" w:color="auto"/>
                        <w:right w:val="none" w:sz="0" w:space="0" w:color="auto"/>
                      </w:divBdr>
                      <w:divsChild>
                        <w:div w:id="1204557517">
                          <w:marLeft w:val="0"/>
                          <w:marRight w:val="0"/>
                          <w:marTop w:val="0"/>
                          <w:marBottom w:val="0"/>
                          <w:divBdr>
                            <w:top w:val="none" w:sz="0" w:space="0" w:color="auto"/>
                            <w:left w:val="none" w:sz="0" w:space="0" w:color="auto"/>
                            <w:bottom w:val="none" w:sz="0" w:space="0" w:color="auto"/>
                            <w:right w:val="none" w:sz="0" w:space="0" w:color="auto"/>
                          </w:divBdr>
                        </w:div>
                      </w:divsChild>
                    </w:div>
                    <w:div w:id="1533614739">
                      <w:marLeft w:val="0"/>
                      <w:marRight w:val="0"/>
                      <w:marTop w:val="0"/>
                      <w:marBottom w:val="0"/>
                      <w:divBdr>
                        <w:top w:val="none" w:sz="0" w:space="0" w:color="auto"/>
                        <w:left w:val="none" w:sz="0" w:space="0" w:color="auto"/>
                        <w:bottom w:val="none" w:sz="0" w:space="0" w:color="auto"/>
                        <w:right w:val="none" w:sz="0" w:space="0" w:color="auto"/>
                      </w:divBdr>
                      <w:divsChild>
                        <w:div w:id="627859444">
                          <w:marLeft w:val="0"/>
                          <w:marRight w:val="0"/>
                          <w:marTop w:val="0"/>
                          <w:marBottom w:val="0"/>
                          <w:divBdr>
                            <w:top w:val="none" w:sz="0" w:space="0" w:color="auto"/>
                            <w:left w:val="none" w:sz="0" w:space="0" w:color="auto"/>
                            <w:bottom w:val="none" w:sz="0" w:space="0" w:color="auto"/>
                            <w:right w:val="none" w:sz="0" w:space="0" w:color="auto"/>
                          </w:divBdr>
                          <w:divsChild>
                            <w:div w:id="665859370">
                              <w:marLeft w:val="0"/>
                              <w:marRight w:val="0"/>
                              <w:marTop w:val="0"/>
                              <w:marBottom w:val="0"/>
                              <w:divBdr>
                                <w:top w:val="none" w:sz="0" w:space="0" w:color="auto"/>
                                <w:left w:val="none" w:sz="0" w:space="0" w:color="auto"/>
                                <w:bottom w:val="none" w:sz="0" w:space="0" w:color="auto"/>
                                <w:right w:val="none" w:sz="0" w:space="0" w:color="auto"/>
                              </w:divBdr>
                              <w:divsChild>
                                <w:div w:id="49036246">
                                  <w:marLeft w:val="0"/>
                                  <w:marRight w:val="0"/>
                                  <w:marTop w:val="150"/>
                                  <w:marBottom w:val="0"/>
                                  <w:divBdr>
                                    <w:top w:val="none" w:sz="0" w:space="0" w:color="auto"/>
                                    <w:left w:val="none" w:sz="0" w:space="0" w:color="auto"/>
                                    <w:bottom w:val="none" w:sz="0" w:space="0" w:color="auto"/>
                                    <w:right w:val="none" w:sz="0" w:space="0" w:color="auto"/>
                                  </w:divBdr>
                                </w:div>
                                <w:div w:id="189682422">
                                  <w:marLeft w:val="0"/>
                                  <w:marRight w:val="0"/>
                                  <w:marTop w:val="150"/>
                                  <w:marBottom w:val="0"/>
                                  <w:divBdr>
                                    <w:top w:val="none" w:sz="0" w:space="0" w:color="auto"/>
                                    <w:left w:val="none" w:sz="0" w:space="0" w:color="auto"/>
                                    <w:bottom w:val="none" w:sz="0" w:space="0" w:color="auto"/>
                                    <w:right w:val="none" w:sz="0" w:space="0" w:color="auto"/>
                                  </w:divBdr>
                                </w:div>
                                <w:div w:id="135125186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16420598">
                          <w:marLeft w:val="0"/>
                          <w:marRight w:val="0"/>
                          <w:marTop w:val="0"/>
                          <w:marBottom w:val="0"/>
                          <w:divBdr>
                            <w:top w:val="none" w:sz="0" w:space="0" w:color="auto"/>
                            <w:left w:val="none" w:sz="0" w:space="0" w:color="auto"/>
                            <w:bottom w:val="none" w:sz="0" w:space="0" w:color="auto"/>
                            <w:right w:val="none" w:sz="0" w:space="0" w:color="auto"/>
                          </w:divBdr>
                          <w:divsChild>
                            <w:div w:id="77937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C641D63AAEB479C875906D47D0865" ma:contentTypeVersion="14" ma:contentTypeDescription="Crée un document." ma:contentTypeScope="" ma:versionID="9edabae13d2058a14232f34a803a0812">
  <xsd:schema xmlns:xsd="http://www.w3.org/2001/XMLSchema" xmlns:xs="http://www.w3.org/2001/XMLSchema" xmlns:p="http://schemas.microsoft.com/office/2006/metadata/properties" xmlns:ns2="7cd0a2e4-f300-47b4-9e62-47e720d2debb" xmlns:ns3="f2a4cf12-9b78-416c-99ba-8a93f354c4ba" targetNamespace="http://schemas.microsoft.com/office/2006/metadata/properties" ma:root="true" ma:fieldsID="0b132728ded4532cba04fbf233c10d9e" ns2:_="" ns3:_="">
    <xsd:import namespace="7cd0a2e4-f300-47b4-9e62-47e720d2debb"/>
    <xsd:import namespace="f2a4cf12-9b78-416c-99ba-8a93f354c4b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0a2e4-f300-47b4-9e62-47e720d2d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1d417cb3-2750-492f-8db0-46aaf8d22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2a4cf12-9b78-416c-99ba-8a93f354c4b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b0ad13-fb68-45cb-827a-57ecef1ebaf8}" ma:internalName="TaxCatchAll" ma:showField="CatchAllData" ma:web="f2a4cf12-9b78-416c-99ba-8a93f354c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a4cf12-9b78-416c-99ba-8a93f354c4ba" xsi:nil="true"/>
    <lcf76f155ced4ddcb4097134ff3c332f xmlns="7cd0a2e4-f300-47b4-9e62-47e720d2de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5B108B-4570-4F5B-97A0-B4F1CA84FD9A}"/>
</file>

<file path=customXml/itemProps2.xml><?xml version="1.0" encoding="utf-8"?>
<ds:datastoreItem xmlns:ds="http://schemas.openxmlformats.org/officeDocument/2006/customXml" ds:itemID="{08A3DD1B-D3CC-40B2-876A-D9E6AF106E50}"/>
</file>

<file path=customXml/itemProps3.xml><?xml version="1.0" encoding="utf-8"?>
<ds:datastoreItem xmlns:ds="http://schemas.openxmlformats.org/officeDocument/2006/customXml" ds:itemID="{8D8C7E10-3489-486E-9E36-91537DC08A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Schaffner</dc:creator>
  <cp:keywords/>
  <dc:description/>
  <cp:lastModifiedBy>Sabina Schaffner</cp:lastModifiedBy>
  <cp:revision>2</cp:revision>
  <dcterms:created xsi:type="dcterms:W3CDTF">2022-12-21T07:48:00Z</dcterms:created>
  <dcterms:modified xsi:type="dcterms:W3CDTF">2023-01-07T13:38:45Z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0x010100EE2C641D63AAEB479C875906D47D0865</vt:lpwstr>
  </property>
  <property fmtid="{D5CDD505-2E9C-101B-9397-08002B2CF9AE}" pid="3" name="MediaServiceImageTags">
    <vt:lpwstr/>
  </property>
</Properties>
</file>